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8BC" w:rsidRPr="000228BC" w:rsidRDefault="000228BC" w:rsidP="000228BC">
      <w:pPr>
        <w:widowControl/>
        <w:autoSpaceDE/>
        <w:autoSpaceDN/>
        <w:adjustRightInd/>
        <w:spacing w:line="276" w:lineRule="auto"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Приложение № 6</w:t>
      </w:r>
      <w:r w:rsidRPr="000228BC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0228BC" w:rsidRDefault="000228BC" w:rsidP="000228BC">
      <w:pPr>
        <w:widowControl/>
        <w:autoSpaceDE/>
        <w:autoSpaceDN/>
        <w:adjustRightInd/>
        <w:spacing w:line="276" w:lineRule="auto"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0228BC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к постановлению </w:t>
      </w:r>
      <w:r w:rsidR="00D047A5">
        <w:rPr>
          <w:rFonts w:ascii="Times New Roman" w:eastAsiaTheme="minorHAnsi" w:hAnsi="Times New Roman" w:cs="Times New Roman"/>
          <w:sz w:val="22"/>
          <w:szCs w:val="22"/>
          <w:lang w:eastAsia="en-US"/>
        </w:rPr>
        <w:t>от 29.05.2017 № 1222</w:t>
      </w:r>
    </w:p>
    <w:p w:rsidR="00D047A5" w:rsidRPr="00D047A5" w:rsidRDefault="00D047A5" w:rsidP="000228BC">
      <w:pPr>
        <w:widowControl/>
        <w:autoSpaceDE/>
        <w:autoSpaceDN/>
        <w:adjustRightInd/>
        <w:spacing w:line="276" w:lineRule="auto"/>
        <w:jc w:val="right"/>
        <w:rPr>
          <w:rFonts w:ascii="Times New Roman" w:eastAsiaTheme="minorHAnsi" w:hAnsi="Times New Roman" w:cs="Times New Roman"/>
          <w:sz w:val="10"/>
          <w:szCs w:val="10"/>
          <w:lang w:eastAsia="en-US"/>
        </w:rPr>
      </w:pPr>
    </w:p>
    <w:p w:rsidR="00472BBA" w:rsidRPr="00472BBA" w:rsidRDefault="008D07FE" w:rsidP="00472BBA">
      <w:pPr>
        <w:widowControl/>
        <w:autoSpaceDE/>
        <w:autoSpaceDN/>
        <w:adjustRightInd/>
        <w:spacing w:line="276" w:lineRule="auto"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Приложение №</w:t>
      </w:r>
      <w:r w:rsidR="00D047A5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3</w:t>
      </w:r>
    </w:p>
    <w:p w:rsidR="00472BBA" w:rsidRPr="000228BC" w:rsidRDefault="00472BBA" w:rsidP="00472BBA">
      <w:pPr>
        <w:widowControl/>
        <w:autoSpaceDE/>
        <w:autoSpaceDN/>
        <w:adjustRightInd/>
        <w:spacing w:line="276" w:lineRule="auto"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472BBA">
        <w:rPr>
          <w:rFonts w:ascii="Times New Roman" w:eastAsiaTheme="minorHAnsi" w:hAnsi="Times New Roman" w:cs="Times New Roman"/>
          <w:sz w:val="22"/>
          <w:szCs w:val="22"/>
          <w:lang w:eastAsia="en-US"/>
        </w:rPr>
        <w:t>к муниципальной программе</w:t>
      </w:r>
    </w:p>
    <w:p w:rsidR="00514BB8" w:rsidRPr="00D047A5" w:rsidRDefault="00514BB8" w:rsidP="00485CC6">
      <w:pPr>
        <w:jc w:val="right"/>
        <w:rPr>
          <w:sz w:val="10"/>
          <w:szCs w:val="10"/>
        </w:rPr>
      </w:pPr>
    </w:p>
    <w:p w:rsidR="00485CC6" w:rsidRPr="000228BC" w:rsidRDefault="00485CC6" w:rsidP="000228B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5458F5">
        <w:rPr>
          <w:rFonts w:ascii="Times New Roman" w:hAnsi="Times New Roman" w:cs="Times New Roman"/>
          <w:b/>
          <w:sz w:val="22"/>
          <w:szCs w:val="24"/>
        </w:rPr>
        <w:t>Сведения о показателях (индикаторах) муниципальной программы и их значениях</w:t>
      </w:r>
    </w:p>
    <w:tbl>
      <w:tblPr>
        <w:tblpPr w:leftFromText="180" w:rightFromText="180" w:vertAnchor="text" w:horzAnchor="margin" w:tblpY="162"/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895"/>
        <w:gridCol w:w="1701"/>
        <w:gridCol w:w="1842"/>
        <w:gridCol w:w="142"/>
        <w:gridCol w:w="1843"/>
        <w:gridCol w:w="1417"/>
        <w:gridCol w:w="2410"/>
      </w:tblGrid>
      <w:tr w:rsidR="00485CC6" w:rsidRPr="005458F5" w:rsidTr="00472BBA">
        <w:trPr>
          <w:trHeight w:val="255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N  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br/>
              <w:t>п/п</w:t>
            </w:r>
          </w:p>
        </w:tc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Показатель (индикатор) (наименование)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Единица  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br/>
              <w:t>измерения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Значения показателей (индикаторов)</w:t>
            </w:r>
          </w:p>
        </w:tc>
      </w:tr>
      <w:tr w:rsidR="00485CC6" w:rsidRPr="005458F5" w:rsidTr="00472BBA">
        <w:trPr>
          <w:trHeight w:val="255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Базовый период</w:t>
            </w:r>
          </w:p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(201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3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 год)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1-й год реализации</w:t>
            </w:r>
          </w:p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2-й год  реализации</w:t>
            </w:r>
          </w:p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3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-й год  </w:t>
            </w:r>
          </w:p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реализации</w:t>
            </w:r>
          </w:p>
          <w:p w:rsidR="00485CC6" w:rsidRPr="005458F5" w:rsidRDefault="00485CC6" w:rsidP="00485CC6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2017</w:t>
            </w:r>
          </w:p>
        </w:tc>
      </w:tr>
      <w:tr w:rsidR="00485CC6" w:rsidRPr="005458F5" w:rsidTr="00472BBA">
        <w:trPr>
          <w:trHeight w:val="260"/>
          <w:tblCellSpacing w:w="5" w:type="nil"/>
        </w:trPr>
        <w:tc>
          <w:tcPr>
            <w:tcW w:w="14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485CC6">
            <w:pPr>
              <w:rPr>
                <w:rFonts w:ascii="Times New Roman" w:hAnsi="Times New Roman" w:cs="Times New Roman"/>
                <w:sz w:val="22"/>
              </w:rPr>
            </w:pPr>
            <w:r w:rsidRPr="005458F5">
              <w:rPr>
                <w:rFonts w:ascii="Times New Roman" w:hAnsi="Times New Roman" w:cs="Times New Roman"/>
                <w:sz w:val="22"/>
              </w:rPr>
              <w:t xml:space="preserve">Муниципальная программа </w:t>
            </w:r>
          </w:p>
          <w:p w:rsidR="00485CC6" w:rsidRDefault="00485CC6" w:rsidP="00485CC6">
            <w:pPr>
              <w:pStyle w:val="ConsPlusCell"/>
              <w:widowControl w:val="0"/>
              <w:rPr>
                <w:rFonts w:ascii="Times New Roman" w:hAnsi="Times New Roman" w:cs="Times New Roman"/>
                <w:b/>
                <w:sz w:val="22"/>
              </w:rPr>
            </w:pPr>
            <w:r w:rsidRPr="005458F5">
              <w:rPr>
                <w:rFonts w:ascii="Times New Roman" w:hAnsi="Times New Roman" w:cs="Times New Roman"/>
                <w:b/>
                <w:sz w:val="22"/>
              </w:rPr>
              <w:t>«Развитие физической культуры и спорта в муниципальном  образовании Киришский муниципальный район Ленинградской области»</w:t>
            </w:r>
          </w:p>
          <w:p w:rsidR="003A4BC7" w:rsidRDefault="003A4BC7" w:rsidP="00485CC6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485CC6">
              <w:rPr>
                <w:rStyle w:val="105pt"/>
              </w:rPr>
              <w:t>Подпрограмма 1 «Развитие физической культуры и массового спорта в Киришско</w:t>
            </w:r>
            <w:r>
              <w:rPr>
                <w:rStyle w:val="105pt"/>
              </w:rPr>
              <w:t>м муниципальном районе</w:t>
            </w:r>
            <w:r w:rsidRPr="00485CC6">
              <w:rPr>
                <w:rStyle w:val="105pt"/>
              </w:rPr>
              <w:t>»</w:t>
            </w:r>
          </w:p>
        </w:tc>
      </w:tr>
      <w:tr w:rsidR="00485CC6" w:rsidRPr="005458F5" w:rsidTr="00472BBA">
        <w:trPr>
          <w:trHeight w:val="2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1.1.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Доля населения, систематически занимающегося спортом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24,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485CC6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38,5</w:t>
            </w:r>
          </w:p>
        </w:tc>
      </w:tr>
      <w:tr w:rsidR="00485CC6" w:rsidRPr="005458F5" w:rsidTr="00472BBA">
        <w:trPr>
          <w:trHeight w:val="10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1.2.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Доля обучающихся, систематически занимающихся физической культурой и спортом, в общей численности обучающихся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60,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rStyle w:val="105pt"/>
              </w:rPr>
              <w:t>79,4</w:t>
            </w:r>
          </w:p>
        </w:tc>
      </w:tr>
      <w:tr w:rsidR="00485CC6" w:rsidRPr="005458F5" w:rsidTr="00472BBA">
        <w:trPr>
          <w:trHeight w:val="409"/>
          <w:tblCellSpacing w:w="5" w:type="nil"/>
        </w:trPr>
        <w:tc>
          <w:tcPr>
            <w:tcW w:w="14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Default="003A4BC7" w:rsidP="003A4BC7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05pt"/>
              </w:rPr>
            </w:pPr>
            <w:r w:rsidRPr="003A4BC7">
              <w:rPr>
                <w:rStyle w:val="105pt"/>
              </w:rPr>
              <w:t xml:space="preserve">Подпрограмма </w:t>
            </w:r>
            <w:r>
              <w:rPr>
                <w:rStyle w:val="105pt"/>
              </w:rPr>
              <w:t>2</w:t>
            </w:r>
            <w:r w:rsidRPr="003A4BC7">
              <w:rPr>
                <w:rStyle w:val="105pt"/>
              </w:rPr>
              <w:t xml:space="preserve"> «Развитие</w:t>
            </w:r>
            <w:r>
              <w:rPr>
                <w:rStyle w:val="105pt"/>
              </w:rPr>
              <w:t xml:space="preserve"> адаптивной</w:t>
            </w:r>
            <w:r w:rsidRPr="003A4BC7">
              <w:rPr>
                <w:rStyle w:val="105pt"/>
              </w:rPr>
              <w:t xml:space="preserve"> физической культуры и спорта</w:t>
            </w:r>
            <w:r>
              <w:rPr>
                <w:rStyle w:val="105pt"/>
              </w:rPr>
              <w:t xml:space="preserve"> для лиц с ограниченными возможностями</w:t>
            </w:r>
            <w:r w:rsidRPr="003A4BC7">
              <w:rPr>
                <w:rStyle w:val="105pt"/>
              </w:rPr>
              <w:t xml:space="preserve"> в Киришском муниципальном районе»</w:t>
            </w:r>
          </w:p>
        </w:tc>
      </w:tr>
      <w:tr w:rsidR="00485CC6" w:rsidRPr="005458F5" w:rsidTr="00472BB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2.1.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Доля лиц с ограниченными возможностями здоровья и инвалидов, систематически занимающихся спортом, в общей численности данной категории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5,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rStyle w:val="105pt"/>
              </w:rPr>
              <w:t>9,0</w:t>
            </w:r>
          </w:p>
        </w:tc>
      </w:tr>
      <w:tr w:rsidR="00485CC6" w:rsidRPr="005458F5" w:rsidTr="00472BBA">
        <w:trPr>
          <w:trHeight w:val="320"/>
          <w:tblCellSpacing w:w="5" w:type="nil"/>
        </w:trPr>
        <w:tc>
          <w:tcPr>
            <w:tcW w:w="14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485CC6" w:rsidRDefault="00485CC6" w:rsidP="00416A6D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rStyle w:val="105pt"/>
                <w:sz w:val="22"/>
                <w:szCs w:val="24"/>
              </w:rPr>
            </w:pPr>
            <w:r w:rsidRPr="00485CC6">
              <w:rPr>
                <w:rStyle w:val="105pt"/>
                <w:sz w:val="22"/>
                <w:szCs w:val="24"/>
              </w:rPr>
              <w:t>Подпрограмма 3 «Развитие объектов физической культуры и спорта в Киришском муниципальном районе».</w:t>
            </w:r>
          </w:p>
        </w:tc>
      </w:tr>
      <w:tr w:rsidR="00485CC6" w:rsidRPr="005458F5" w:rsidTr="00472BB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22,6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21,19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21,53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3A4BC7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</w:t>
            </w:r>
          </w:p>
        </w:tc>
      </w:tr>
      <w:tr w:rsidR="00485CC6" w:rsidRPr="005458F5" w:rsidTr="00472BB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3.1.1.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спортивными залами, исходя из единой пропускной способности объектов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jc w:val="center"/>
              <w:rPr>
                <w:sz w:val="22"/>
              </w:rPr>
            </w:pPr>
            <w:r w:rsidRPr="005458F5">
              <w:rPr>
                <w:sz w:val="22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54,97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54,34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55,92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3A4BC7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</w:t>
            </w:r>
          </w:p>
        </w:tc>
      </w:tr>
      <w:tr w:rsidR="00485CC6" w:rsidRPr="005458F5" w:rsidTr="00472BB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3.1.2.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плоскостными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jc w:val="center"/>
              <w:rPr>
                <w:sz w:val="22"/>
              </w:rPr>
            </w:pPr>
            <w:r w:rsidRPr="005458F5">
              <w:rPr>
                <w:sz w:val="22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7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25,83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3A4BC7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</w:t>
            </w:r>
          </w:p>
        </w:tc>
      </w:tr>
      <w:tr w:rsidR="00485CC6" w:rsidRPr="005458F5" w:rsidTr="00472BBA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3.1.3.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CC6" w:rsidRPr="005458F5" w:rsidRDefault="00485CC6" w:rsidP="00E45728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плавательными бассейнами, исходя из единовременной пропускной способности объектов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jc w:val="center"/>
              <w:rPr>
                <w:sz w:val="22"/>
              </w:rPr>
            </w:pPr>
            <w:r w:rsidRPr="005458F5">
              <w:rPr>
                <w:sz w:val="22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485CC6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16,3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CC6" w:rsidRPr="005458F5" w:rsidRDefault="003A4BC7" w:rsidP="00E45728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-</w:t>
            </w:r>
          </w:p>
        </w:tc>
      </w:tr>
    </w:tbl>
    <w:p w:rsidR="00485CC6" w:rsidRDefault="00485CC6"/>
    <w:sectPr w:rsidR="00485CC6" w:rsidSect="00D047A5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369"/>
    <w:rsid w:val="000228BC"/>
    <w:rsid w:val="003A4BC7"/>
    <w:rsid w:val="00416A6D"/>
    <w:rsid w:val="00472BBA"/>
    <w:rsid w:val="00485CC6"/>
    <w:rsid w:val="00514BB8"/>
    <w:rsid w:val="008D07FE"/>
    <w:rsid w:val="00991369"/>
    <w:rsid w:val="00AD66A6"/>
    <w:rsid w:val="00D047A5"/>
    <w:rsid w:val="00F7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85C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5C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rsid w:val="00485CC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3"/>
    <w:rsid w:val="00485CC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485CC6"/>
    <w:pPr>
      <w:shd w:val="clear" w:color="auto" w:fill="FFFFFF"/>
      <w:autoSpaceDE/>
      <w:autoSpaceDN/>
      <w:adjustRightInd/>
      <w:spacing w:before="780" w:after="1020" w:line="0" w:lineRule="atLeast"/>
      <w:ind w:hanging="860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4">
    <w:name w:val="Цветовое выделение"/>
    <w:uiPriority w:val="99"/>
    <w:rsid w:val="00485CC6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85C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85C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"/>
    <w:rsid w:val="00485CC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3"/>
    <w:rsid w:val="00485CC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485CC6"/>
    <w:pPr>
      <w:shd w:val="clear" w:color="auto" w:fill="FFFFFF"/>
      <w:autoSpaceDE/>
      <w:autoSpaceDN/>
      <w:adjustRightInd/>
      <w:spacing w:before="780" w:after="1020" w:line="0" w:lineRule="atLeast"/>
      <w:ind w:hanging="860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a4">
    <w:name w:val="Цветовое выделение"/>
    <w:uiPriority w:val="99"/>
    <w:rsid w:val="00485CC6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3</cp:revision>
  <cp:lastPrinted>2017-05-25T08:55:00Z</cp:lastPrinted>
  <dcterms:created xsi:type="dcterms:W3CDTF">2017-05-29T09:08:00Z</dcterms:created>
  <dcterms:modified xsi:type="dcterms:W3CDTF">2017-05-29T09:08:00Z</dcterms:modified>
</cp:coreProperties>
</file>